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86" w:rsidRPr="003D21EF" w:rsidRDefault="00862886" w:rsidP="00862886">
      <w:pPr>
        <w:suppressAutoHyphens w:val="0"/>
        <w:jc w:val="center"/>
        <w:rPr>
          <w:rFonts w:ascii="Arial" w:hAnsi="Arial" w:cs="Arial"/>
          <w:lang w:eastAsia="ru-RU" w:bidi="bn-IN"/>
        </w:rPr>
      </w:pPr>
      <w:r w:rsidRPr="003D21EF">
        <w:rPr>
          <w:rFonts w:ascii="Arial" w:hAnsi="Arial" w:cs="Arial"/>
          <w:lang w:eastAsia="ru-RU" w:bidi="bn-IN"/>
        </w:rPr>
        <w:t xml:space="preserve">Визовые центры, </w:t>
      </w:r>
    </w:p>
    <w:p w:rsidR="00862886" w:rsidRPr="003D21EF" w:rsidRDefault="00862886" w:rsidP="00862886">
      <w:pPr>
        <w:suppressAutoHyphens w:val="0"/>
        <w:jc w:val="center"/>
        <w:rPr>
          <w:rFonts w:ascii="Arial" w:hAnsi="Arial" w:cs="Arial"/>
          <w:lang w:eastAsia="ru-RU" w:bidi="bn-IN"/>
        </w:rPr>
      </w:pPr>
      <w:r w:rsidRPr="003D21EF">
        <w:rPr>
          <w:rFonts w:ascii="Arial" w:hAnsi="Arial" w:cs="Arial"/>
          <w:lang w:eastAsia="ru-RU" w:bidi="bn-IN"/>
        </w:rPr>
        <w:t>которые принимают документы на оформление французских шенгенских виз</w:t>
      </w:r>
    </w:p>
    <w:p w:rsidR="00862886" w:rsidRPr="003D21EF" w:rsidRDefault="00862886" w:rsidP="00862886">
      <w:pPr>
        <w:suppressAutoHyphens w:val="0"/>
        <w:jc w:val="center"/>
        <w:rPr>
          <w:rFonts w:ascii="Arial" w:hAnsi="Arial" w:cs="Arial"/>
          <w:lang w:eastAsia="ru-RU" w:bidi="bn-IN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7E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4747"/>
        <w:gridCol w:w="3419"/>
      </w:tblGrid>
      <w:tr w:rsidR="00862886" w:rsidRPr="003D21EF" w:rsidTr="008E6E23">
        <w:trPr>
          <w:tblCellSpacing w:w="15" w:type="dxa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</w:tcPr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ГОРОД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</w:tcPr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КООРДИНАТЫ ВИЗОВЫХ ЦЕНТРОВ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</w:tcPr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РЕГИОНЫ ОБСЛУЖИВАНИЯ</w:t>
            </w:r>
          </w:p>
        </w:tc>
      </w:tr>
      <w:tr w:rsidR="00862886" w:rsidRPr="003D21EF" w:rsidTr="008E6E23">
        <w:trPr>
          <w:tblCellSpacing w:w="15" w:type="dxa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hideMark/>
          </w:tcPr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Москва</w:t>
            </w:r>
          </w:p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Адрес: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  <w:t>Ул. Марксистская, дом №3, строение №2, 109147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работы: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09:00 – 16:00 (понедельник - 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выдачи документов: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09:00 - 18:00 (понедельник – пятница)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Телефоны для справок: </w:t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+7(495)504-37-05;+7(499)681-13-60 с 9:00 до 18:00 (понедельник – пятница)</w:t>
            </w:r>
          </w:p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 w:eastAsia="ru-RU"/>
              </w:rPr>
              <w:t xml:space="preserve">Email: </w:t>
            </w:r>
            <w:hyperlink r:id="rId6" w:history="1">
              <w:r w:rsidRPr="003D21EF">
                <w:rPr>
                  <w:rFonts w:ascii="Verdana" w:hAnsi="Verdana"/>
                  <w:color w:val="0000FF"/>
                  <w:sz w:val="17"/>
                  <w:szCs w:val="17"/>
                  <w:u w:val="single"/>
                  <w:lang w:val="en-US" w:eastAsia="ru-RU"/>
                </w:rPr>
                <w:t>infomos.frru@vfshelpline.com</w:t>
              </w:r>
            </w:hyperlink>
            <w:r w:rsidRPr="003D21EF">
              <w:rPr>
                <w:rFonts w:ascii="Verdana" w:hAnsi="Verdana"/>
                <w:color w:val="000000"/>
                <w:sz w:val="17"/>
                <w:szCs w:val="17"/>
                <w:lang w:val="en-US" w:eastAsia="ru-RU"/>
              </w:rPr>
              <w:t>      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</w:tcPr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Центральный федеральный округ, </w:t>
            </w:r>
          </w:p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Приволжский федеральный округ, </w:t>
            </w:r>
          </w:p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Южный федеральный округ, </w:t>
            </w:r>
          </w:p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Сибирский федеральный округ, </w:t>
            </w:r>
          </w:p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Дальневосточный федеральный округ, </w:t>
            </w:r>
          </w:p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республика Коми и Ненецкий автономный округ</w:t>
            </w:r>
          </w:p>
        </w:tc>
      </w:tr>
      <w:tr w:rsidR="00862886" w:rsidRPr="003D21EF" w:rsidTr="008E6E23">
        <w:trPr>
          <w:tblCellSpacing w:w="15" w:type="dxa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hideMark/>
          </w:tcPr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Санкт </w:t>
            </w:r>
            <w:proofErr w:type="gramStart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-П</w:t>
            </w:r>
            <w:proofErr w:type="gramEnd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етербург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Адрес: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  <w:t>Чкаловский проспект дом 7, ТЦ «Чкаловский», 2-й этаж</w:t>
            </w:r>
            <w:proofErr w:type="gramStart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ход с Чкаловского пр.), 197110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Время работы: 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09:00 – 16:00 (понедельник - пятница)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выдачи документов: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11:00 - 16:00 (понедельник – пятница) 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Телефоны для справок: </w:t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+7(812)644-42-91 с 09:00 до 16:00 (понедельник – пятница)</w:t>
            </w:r>
          </w:p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Email:</w:t>
            </w:r>
            <w:hyperlink r:id="rId7" w:history="1">
              <w:r w:rsidRPr="003D21EF">
                <w:rPr>
                  <w:rFonts w:ascii="Verdana" w:hAnsi="Verdana"/>
                  <w:color w:val="0000FF"/>
                  <w:sz w:val="17"/>
                  <w:szCs w:val="17"/>
                  <w:u w:val="single"/>
                  <w:lang w:eastAsia="ru-RU"/>
                </w:rPr>
                <w:t>infospb.frru@vfshelpline.com</w:t>
              </w:r>
            </w:hyperlink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  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</w:tcPr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Северо-западный федеральный округ </w:t>
            </w:r>
          </w:p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(за исключением республики Коми и Ненецкого автономного округа)</w:t>
            </w:r>
          </w:p>
        </w:tc>
      </w:tr>
      <w:tr w:rsidR="00862886" w:rsidRPr="003D21EF" w:rsidTr="008E6E23">
        <w:trPr>
          <w:tblCellSpacing w:w="15" w:type="dxa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hideMark/>
          </w:tcPr>
          <w:p w:rsidR="00862886" w:rsidRPr="003D21EF" w:rsidRDefault="00862886" w:rsidP="008E6E2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Екатеринбург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Адрес: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  <w:t>Екатеринбург, ул. Куйбышева 44, 2 этаж, бизнес-отель «Панорама» (вход с улицы Белинского)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br/>
              <w:t>Время работы: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09:00 – 16:00 (понедельник - пятница</w:t>
            </w:r>
            <w:proofErr w:type="gramStart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выдачи документов: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10:00 - 16:00 (понедельник – пятница)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Телефоны для справок: 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+7(343)351-10-78 с 9:00 до 16:00 (понедельник-пятница)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Email</w:t>
            </w:r>
            <w:proofErr w:type="spellEnd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: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  <w:hyperlink r:id="rId8" w:history="1">
              <w:r w:rsidRPr="003D21EF">
                <w:rPr>
                  <w:rFonts w:ascii="Verdana" w:hAnsi="Verdana"/>
                  <w:color w:val="0000FF"/>
                  <w:sz w:val="17"/>
                  <w:szCs w:val="17"/>
                  <w:u w:val="single"/>
                  <w:lang w:eastAsia="ru-RU"/>
                </w:rPr>
                <w:t>infomos.frru@vfshelpline.com</w:t>
              </w:r>
            </w:hyperlink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   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Уральский федеральный округ 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(с 1 августа 2012 года принимает документы только  на студенческие визы,</w:t>
            </w:r>
            <w:proofErr w:type="gramEnd"/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по остальным визам – Москва)</w:t>
            </w:r>
          </w:p>
        </w:tc>
      </w:tr>
      <w:tr w:rsidR="00862886" w:rsidRPr="003D21EF" w:rsidTr="008E6E23">
        <w:trPr>
          <w:tblCellSpacing w:w="15" w:type="dxa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Нижний Новгород (открытие: 03-июня-2013)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Адрес: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  <w:t xml:space="preserve">Улица </w:t>
            </w:r>
            <w:proofErr w:type="spellStart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Ошарская</w:t>
            </w:r>
            <w:proofErr w:type="spellEnd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, д. 16, Нижний Новгород, 603006,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работы: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09:00 – 16:00 (понедельник - 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выдачи документов: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9:00 - 16:00 (понедельник – 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Телефоны для справок: 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+7(495)504-37-05;+7(499)681-13-60 с 9:00 до 18:00 (понедельник-пятница)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Email</w:t>
            </w:r>
            <w:proofErr w:type="spellEnd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hyperlink r:id="rId9" w:history="1">
              <w:r w:rsidRPr="003D21EF">
                <w:rPr>
                  <w:rFonts w:ascii="Verdana" w:hAnsi="Verdana"/>
                  <w:color w:val="0000FF"/>
                  <w:sz w:val="17"/>
                  <w:szCs w:val="17"/>
                  <w:u w:val="single"/>
                  <w:lang w:eastAsia="ru-RU"/>
                </w:rPr>
                <w:t>infomos.frru@vfshelpline.com</w:t>
              </w:r>
            </w:hyperlink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  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Нижний Новгород 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и близлежащие территории*</w:t>
            </w:r>
          </w:p>
        </w:tc>
      </w:tr>
      <w:tr w:rsidR="00862886" w:rsidRPr="003D21EF" w:rsidTr="008E6E23">
        <w:trPr>
          <w:tblCellSpacing w:w="15" w:type="dxa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Ростов на Дону (открытие: 10-июня-2013)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Адрес: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  <w:t>Улица Семашко, д.117Г, Ростов-на-Дону, 340018,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работы: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09:00 – 16:00 (понедельник - 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выдачи документов: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9:00 - 16:00 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lastRenderedPageBreak/>
              <w:t>(понедельник – пятница)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Телефоны для справок: 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+7(495)-504-37-05;+7(499)681-13-60 с 9:00 до 18:00 (понедельник-пятница)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Email</w:t>
            </w:r>
            <w:proofErr w:type="spellEnd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hyperlink r:id="rId10" w:history="1">
              <w:r w:rsidRPr="003D21EF">
                <w:rPr>
                  <w:rFonts w:ascii="Verdana" w:hAnsi="Verdana"/>
                  <w:color w:val="0000FF"/>
                  <w:sz w:val="17"/>
                  <w:szCs w:val="17"/>
                  <w:u w:val="single"/>
                  <w:lang w:eastAsia="ru-RU"/>
                </w:rPr>
                <w:t>infomos.frru@vfshelpline.com</w:t>
              </w:r>
            </w:hyperlink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    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 xml:space="preserve">Ростов на Дону 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и близлежащие территории*</w:t>
            </w:r>
          </w:p>
        </w:tc>
      </w:tr>
      <w:tr w:rsidR="00862886" w:rsidRPr="003D21EF" w:rsidTr="008E6E23">
        <w:trPr>
          <w:tblCellSpacing w:w="15" w:type="dxa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Казань (открытие: 17-июня-2013)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Адрес: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  <w:t xml:space="preserve">Улица </w:t>
            </w:r>
            <w:proofErr w:type="spellStart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Тази</w:t>
            </w:r>
            <w:proofErr w:type="spellEnd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Гиззата</w:t>
            </w:r>
            <w:proofErr w:type="spellEnd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, д. 4, </w:t>
            </w:r>
            <w:proofErr w:type="spellStart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Вахитовский</w:t>
            </w:r>
            <w:proofErr w:type="spellEnd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район, Казань, 420111,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работы: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09:00 – 16:00 (понедельник - 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выдачи документов: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9:00 - 16:00 (понедельник – 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Телефоны для справок: 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+7(495)-504-37-05;+7-(499)-681-13-60 с 9:00 до 18:00 (понедельник-пятница)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Email</w:t>
            </w:r>
            <w:proofErr w:type="spellEnd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hyperlink r:id="rId11" w:history="1">
              <w:r w:rsidRPr="003D21EF">
                <w:rPr>
                  <w:rFonts w:ascii="Verdana" w:hAnsi="Verdana"/>
                  <w:color w:val="0000FF"/>
                  <w:sz w:val="17"/>
                  <w:szCs w:val="17"/>
                  <w:u w:val="single"/>
                  <w:lang w:eastAsia="ru-RU"/>
                </w:rPr>
                <w:t>infomos.frru@vfshelpline.com</w:t>
              </w:r>
            </w:hyperlink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Казань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и близлежащие территории*</w:t>
            </w:r>
          </w:p>
        </w:tc>
      </w:tr>
      <w:tr w:rsidR="00862886" w:rsidRPr="003D21EF" w:rsidTr="008E6E23">
        <w:trPr>
          <w:tblCellSpacing w:w="15" w:type="dxa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Владивосток (открытие: 17-июня-2013)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Адрес: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  <w:t>Океанский проспект 17, офис 601 Владивосток, 690091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работы: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09:00 – 16:00 (понедельник - 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выдачи документов: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9:00 - 16:00 (понедельник – 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Телефоны для справок: 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+7(423)265-25-47 с 9:00 до 16:00 (понедельник-пятница)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Email</w:t>
            </w:r>
            <w:proofErr w:type="spellEnd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hyperlink r:id="rId12" w:history="1">
              <w:r w:rsidRPr="003D21EF">
                <w:rPr>
                  <w:rFonts w:ascii="Verdana" w:hAnsi="Verdana"/>
                  <w:color w:val="0000FF"/>
                  <w:sz w:val="17"/>
                  <w:szCs w:val="17"/>
                  <w:u w:val="single"/>
                  <w:lang w:eastAsia="ru-RU"/>
                </w:rPr>
                <w:t>infomos.frru@vfshelpline.com</w:t>
              </w:r>
            </w:hyperlink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Владивосток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и близлежащие территории*</w:t>
            </w:r>
          </w:p>
        </w:tc>
      </w:tr>
      <w:tr w:rsidR="00862886" w:rsidRPr="003D21EF" w:rsidTr="008E6E23">
        <w:trPr>
          <w:tblCellSpacing w:w="15" w:type="dxa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Новосибирск (открытие: 24-июня-2013)</w:t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Адрес: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  <w:t>улица Челюскинцев, 15, Новосибирск, 630132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  <w:t>(10 мин. от ж/д вокзала «Новосибирск-Главный», станция Метр</w:t>
            </w:r>
            <w:proofErr w:type="gramStart"/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о-</w:t>
            </w:r>
            <w:proofErr w:type="gramEnd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«Пл. Гарина Михайловского»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работы: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08:30-16:00 (понедельник - 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Время выдачи документов::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08:30-17:00 (понедельник – пятница)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Телефоны для справок: 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+7(495)-504-37-05;+7(499)681-13-60 с 8:30 до 17:00 (понедельник-пятница) 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Email</w:t>
            </w:r>
            <w:proofErr w:type="spellEnd"/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:</w:t>
            </w:r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  <w:hyperlink r:id="rId13" w:history="1">
              <w:r w:rsidRPr="003D21EF">
                <w:rPr>
                  <w:rFonts w:ascii="Verdana" w:hAnsi="Verdana"/>
                  <w:color w:val="0000FF"/>
                  <w:sz w:val="17"/>
                  <w:szCs w:val="17"/>
                  <w:u w:val="single"/>
                  <w:lang w:eastAsia="ru-RU"/>
                </w:rPr>
                <w:t>infomos.frru@vfshelpline.com</w:t>
              </w:r>
            </w:hyperlink>
            <w:r w:rsidRPr="003D21E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</w:tcPr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Новосибирск</w:t>
            </w: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862886" w:rsidRPr="003D21EF" w:rsidRDefault="00862886" w:rsidP="008E6E23">
            <w:pPr>
              <w:suppressAutoHyphens w:val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21EF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и близлежащие территории*</w:t>
            </w:r>
          </w:p>
        </w:tc>
      </w:tr>
    </w:tbl>
    <w:p w:rsidR="00862886" w:rsidRPr="003D21EF" w:rsidRDefault="00862886" w:rsidP="00862886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ru-RU" w:bidi="bn-IN"/>
        </w:rPr>
      </w:pPr>
    </w:p>
    <w:p w:rsidR="00862886" w:rsidRPr="003D21EF" w:rsidRDefault="00862886" w:rsidP="00862886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ru-RU" w:bidi="bn-IN"/>
        </w:rPr>
      </w:pPr>
      <w:r w:rsidRPr="003D21EF">
        <w:rPr>
          <w:rFonts w:ascii="Arial" w:hAnsi="Arial" w:cs="Arial"/>
          <w:lang w:eastAsia="ru-RU" w:bidi="bn-IN"/>
        </w:rPr>
        <w:t xml:space="preserve">* Что такое близлежащие территории спросите Вы. Да это просто те географические области, которые расположены максимально близко к данным городам. Эти территории определяются исключительно приблизительно. Главное, что туда Вам доехать будет удобнее, чем в Москву. А поскольку все эти дополнительные города всё равно относятся к регионам, находящимся в сфере «обслуживания» Консульства Москвы, </w:t>
      </w:r>
      <w:r>
        <w:rPr>
          <w:rFonts w:ascii="Arial" w:hAnsi="Arial" w:cs="Arial"/>
          <w:lang w:eastAsia="ru-RU" w:bidi="bn-IN"/>
        </w:rPr>
        <w:t xml:space="preserve">то там (в этих городах) </w:t>
      </w:r>
      <w:r w:rsidRPr="003D21EF">
        <w:rPr>
          <w:rFonts w:ascii="Arial" w:hAnsi="Arial" w:cs="Arial"/>
          <w:lang w:eastAsia="ru-RU" w:bidi="bn-IN"/>
        </w:rPr>
        <w:t>Вам не откажут в приёме заявления, если область Вашего места жительства относится к одному из регионов, отнесённых к компетенции московских консульских служб.</w:t>
      </w:r>
    </w:p>
    <w:p w:rsidR="009E3862" w:rsidRPr="00862886" w:rsidRDefault="009E3862" w:rsidP="00862886">
      <w:bookmarkStart w:id="0" w:name="_GoBack"/>
      <w:bookmarkEnd w:id="0"/>
    </w:p>
    <w:sectPr w:rsidR="009E3862" w:rsidRPr="00862886" w:rsidSect="00706D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876855"/>
    <w:multiLevelType w:val="multilevel"/>
    <w:tmpl w:val="99E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DF12FC"/>
    <w:multiLevelType w:val="hybridMultilevel"/>
    <w:tmpl w:val="0688128A"/>
    <w:lvl w:ilvl="0" w:tplc="205CEE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8C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5116"/>
    <w:multiLevelType w:val="hybridMultilevel"/>
    <w:tmpl w:val="1548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3CBE"/>
    <w:multiLevelType w:val="hybridMultilevel"/>
    <w:tmpl w:val="9E06FC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29E6E19"/>
    <w:multiLevelType w:val="multilevel"/>
    <w:tmpl w:val="1B9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1A1824"/>
    <w:multiLevelType w:val="hybridMultilevel"/>
    <w:tmpl w:val="068CA5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A"/>
    <w:rsid w:val="000133E8"/>
    <w:rsid w:val="00026F65"/>
    <w:rsid w:val="00035F1E"/>
    <w:rsid w:val="00037760"/>
    <w:rsid w:val="00041A60"/>
    <w:rsid w:val="00053D54"/>
    <w:rsid w:val="00080516"/>
    <w:rsid w:val="000911DA"/>
    <w:rsid w:val="00091C6E"/>
    <w:rsid w:val="000B2326"/>
    <w:rsid w:val="000B7239"/>
    <w:rsid w:val="000E5396"/>
    <w:rsid w:val="000E5602"/>
    <w:rsid w:val="000F2DCD"/>
    <w:rsid w:val="000F39C8"/>
    <w:rsid w:val="000F3CB9"/>
    <w:rsid w:val="001208C8"/>
    <w:rsid w:val="00123EA1"/>
    <w:rsid w:val="00151474"/>
    <w:rsid w:val="00177B0E"/>
    <w:rsid w:val="001936C9"/>
    <w:rsid w:val="001941F7"/>
    <w:rsid w:val="00196B50"/>
    <w:rsid w:val="001C2C88"/>
    <w:rsid w:val="001D373E"/>
    <w:rsid w:val="001E5DC5"/>
    <w:rsid w:val="001E6EE2"/>
    <w:rsid w:val="001F1DD0"/>
    <w:rsid w:val="001F30D0"/>
    <w:rsid w:val="001F75D2"/>
    <w:rsid w:val="00236F9A"/>
    <w:rsid w:val="00243A83"/>
    <w:rsid w:val="002A2F79"/>
    <w:rsid w:val="002B48F8"/>
    <w:rsid w:val="002B6855"/>
    <w:rsid w:val="002C63B7"/>
    <w:rsid w:val="002C67CE"/>
    <w:rsid w:val="002D3932"/>
    <w:rsid w:val="002D5BE2"/>
    <w:rsid w:val="002F12FD"/>
    <w:rsid w:val="003356C4"/>
    <w:rsid w:val="00351DDE"/>
    <w:rsid w:val="00370E72"/>
    <w:rsid w:val="00384089"/>
    <w:rsid w:val="003A3162"/>
    <w:rsid w:val="003C3B04"/>
    <w:rsid w:val="004014EE"/>
    <w:rsid w:val="00404B7E"/>
    <w:rsid w:val="00440907"/>
    <w:rsid w:val="004450A5"/>
    <w:rsid w:val="00447105"/>
    <w:rsid w:val="00456A1B"/>
    <w:rsid w:val="00460F72"/>
    <w:rsid w:val="00464541"/>
    <w:rsid w:val="00466D79"/>
    <w:rsid w:val="004829E0"/>
    <w:rsid w:val="004C21C3"/>
    <w:rsid w:val="004C5913"/>
    <w:rsid w:val="004F0DDC"/>
    <w:rsid w:val="004F2F96"/>
    <w:rsid w:val="005115A0"/>
    <w:rsid w:val="00551B26"/>
    <w:rsid w:val="005745B0"/>
    <w:rsid w:val="00582DC1"/>
    <w:rsid w:val="00597191"/>
    <w:rsid w:val="005A59A1"/>
    <w:rsid w:val="005B4FE5"/>
    <w:rsid w:val="005C395C"/>
    <w:rsid w:val="005E1019"/>
    <w:rsid w:val="005E427C"/>
    <w:rsid w:val="005E7354"/>
    <w:rsid w:val="0062648B"/>
    <w:rsid w:val="00634660"/>
    <w:rsid w:val="0063480C"/>
    <w:rsid w:val="00635F77"/>
    <w:rsid w:val="00646BC0"/>
    <w:rsid w:val="00654D6D"/>
    <w:rsid w:val="00656BE8"/>
    <w:rsid w:val="00662BDD"/>
    <w:rsid w:val="006702EA"/>
    <w:rsid w:val="00672910"/>
    <w:rsid w:val="00673B15"/>
    <w:rsid w:val="006860AE"/>
    <w:rsid w:val="00696099"/>
    <w:rsid w:val="006F4C3B"/>
    <w:rsid w:val="006F547F"/>
    <w:rsid w:val="007202FF"/>
    <w:rsid w:val="00720A84"/>
    <w:rsid w:val="00761B49"/>
    <w:rsid w:val="007659B2"/>
    <w:rsid w:val="00774FC4"/>
    <w:rsid w:val="00780E9E"/>
    <w:rsid w:val="00783575"/>
    <w:rsid w:val="007844CA"/>
    <w:rsid w:val="00795E5F"/>
    <w:rsid w:val="007A3BEB"/>
    <w:rsid w:val="007C57A1"/>
    <w:rsid w:val="007E1F2A"/>
    <w:rsid w:val="007F0218"/>
    <w:rsid w:val="00805510"/>
    <w:rsid w:val="008221E1"/>
    <w:rsid w:val="0086077A"/>
    <w:rsid w:val="00862886"/>
    <w:rsid w:val="00864578"/>
    <w:rsid w:val="00877BE4"/>
    <w:rsid w:val="00881752"/>
    <w:rsid w:val="008A5DA1"/>
    <w:rsid w:val="008A694B"/>
    <w:rsid w:val="008C201C"/>
    <w:rsid w:val="008C32CB"/>
    <w:rsid w:val="008C5205"/>
    <w:rsid w:val="008D669E"/>
    <w:rsid w:val="008F6E2C"/>
    <w:rsid w:val="009240A3"/>
    <w:rsid w:val="009413BA"/>
    <w:rsid w:val="00944699"/>
    <w:rsid w:val="00945A7D"/>
    <w:rsid w:val="00963C7C"/>
    <w:rsid w:val="00990B3B"/>
    <w:rsid w:val="00996C06"/>
    <w:rsid w:val="009A330B"/>
    <w:rsid w:val="009B1E19"/>
    <w:rsid w:val="009E3862"/>
    <w:rsid w:val="009F53FA"/>
    <w:rsid w:val="00A53C36"/>
    <w:rsid w:val="00A56E43"/>
    <w:rsid w:val="00A821EC"/>
    <w:rsid w:val="00AA5B5C"/>
    <w:rsid w:val="00AA79DF"/>
    <w:rsid w:val="00AD1F5C"/>
    <w:rsid w:val="00AD2DBA"/>
    <w:rsid w:val="00AE3675"/>
    <w:rsid w:val="00AF2BF7"/>
    <w:rsid w:val="00B02E25"/>
    <w:rsid w:val="00B05214"/>
    <w:rsid w:val="00B1487A"/>
    <w:rsid w:val="00B210FF"/>
    <w:rsid w:val="00B228EA"/>
    <w:rsid w:val="00B35B02"/>
    <w:rsid w:val="00B57AFC"/>
    <w:rsid w:val="00B604E5"/>
    <w:rsid w:val="00B77080"/>
    <w:rsid w:val="00B80498"/>
    <w:rsid w:val="00B85BD1"/>
    <w:rsid w:val="00B97F0B"/>
    <w:rsid w:val="00BE28B8"/>
    <w:rsid w:val="00BF007C"/>
    <w:rsid w:val="00BF2E12"/>
    <w:rsid w:val="00C6300F"/>
    <w:rsid w:val="00C93E7C"/>
    <w:rsid w:val="00CD06FC"/>
    <w:rsid w:val="00CE0151"/>
    <w:rsid w:val="00CF18C2"/>
    <w:rsid w:val="00D02304"/>
    <w:rsid w:val="00D1011B"/>
    <w:rsid w:val="00D167AB"/>
    <w:rsid w:val="00D33147"/>
    <w:rsid w:val="00D53769"/>
    <w:rsid w:val="00D61AF4"/>
    <w:rsid w:val="00D73F28"/>
    <w:rsid w:val="00D757DC"/>
    <w:rsid w:val="00D760EF"/>
    <w:rsid w:val="00DB3D92"/>
    <w:rsid w:val="00DD0FD3"/>
    <w:rsid w:val="00DE6D4F"/>
    <w:rsid w:val="00E30E12"/>
    <w:rsid w:val="00E32BA8"/>
    <w:rsid w:val="00E35B03"/>
    <w:rsid w:val="00E63C32"/>
    <w:rsid w:val="00E63EA2"/>
    <w:rsid w:val="00E81AFF"/>
    <w:rsid w:val="00E96342"/>
    <w:rsid w:val="00EA22A5"/>
    <w:rsid w:val="00EB0B01"/>
    <w:rsid w:val="00EC66BB"/>
    <w:rsid w:val="00ED1BE6"/>
    <w:rsid w:val="00ED72F5"/>
    <w:rsid w:val="00EF05EB"/>
    <w:rsid w:val="00EF1B4A"/>
    <w:rsid w:val="00F00896"/>
    <w:rsid w:val="00F04303"/>
    <w:rsid w:val="00F25A1B"/>
    <w:rsid w:val="00F420E2"/>
    <w:rsid w:val="00F45B78"/>
    <w:rsid w:val="00F650FC"/>
    <w:rsid w:val="00F66595"/>
    <w:rsid w:val="00F91A07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C88"/>
    <w:pPr>
      <w:keepNext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0"/>
    <w:uiPriority w:val="9"/>
    <w:qFormat/>
    <w:rsid w:val="001C2C88"/>
    <w:pPr>
      <w:keepNext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2C88"/>
    <w:pPr>
      <w:keepNext/>
      <w:outlineLvl w:val="2"/>
    </w:pPr>
    <w:rPr>
      <w:rFonts w:ascii="Book Antiqua" w:hAnsi="Book Antiqua"/>
      <w:sz w:val="28"/>
      <w:szCs w:val="20"/>
    </w:rPr>
  </w:style>
  <w:style w:type="paragraph" w:styleId="4">
    <w:name w:val="heading 4"/>
    <w:basedOn w:val="a"/>
    <w:next w:val="a"/>
    <w:link w:val="40"/>
    <w:qFormat/>
    <w:rsid w:val="001C2C88"/>
    <w:pPr>
      <w:keepNext/>
      <w:jc w:val="center"/>
      <w:outlineLvl w:val="3"/>
    </w:pPr>
    <w:rPr>
      <w:rFonts w:ascii="Book Antiqua" w:hAnsi="Book Antiqua"/>
      <w:b/>
    </w:rPr>
  </w:style>
  <w:style w:type="paragraph" w:styleId="5">
    <w:name w:val="heading 5"/>
    <w:basedOn w:val="a"/>
    <w:next w:val="a"/>
    <w:link w:val="50"/>
    <w:qFormat/>
    <w:rsid w:val="001C2C88"/>
    <w:pPr>
      <w:keepNext/>
      <w:outlineLvl w:val="4"/>
    </w:pPr>
    <w:rPr>
      <w:rFonts w:ascii="Book Antiqua" w:hAnsi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88"/>
    <w:rPr>
      <w:b/>
      <w:bCs/>
      <w:color w:val="FF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C2C88"/>
    <w:rPr>
      <w:b/>
      <w:color w:val="FF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C2C88"/>
    <w:rPr>
      <w:rFonts w:ascii="Book Antiqua" w:hAnsi="Book Antiqua"/>
      <w:sz w:val="28"/>
      <w:lang w:eastAsia="ar-SA"/>
    </w:rPr>
  </w:style>
  <w:style w:type="character" w:customStyle="1" w:styleId="40">
    <w:name w:val="Заголовок 4 Знак"/>
    <w:basedOn w:val="a0"/>
    <w:link w:val="4"/>
    <w:rsid w:val="001C2C88"/>
    <w:rPr>
      <w:rFonts w:ascii="Book Antiqua" w:hAnsi="Book Antiqua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C2C88"/>
    <w:rPr>
      <w:rFonts w:ascii="Book Antiqua" w:hAnsi="Book Antiqua"/>
      <w:b/>
      <w:bCs/>
      <w:lang w:eastAsia="ar-SA"/>
    </w:rPr>
  </w:style>
  <w:style w:type="paragraph" w:styleId="a3">
    <w:name w:val="Title"/>
    <w:basedOn w:val="a"/>
    <w:next w:val="a4"/>
    <w:link w:val="a5"/>
    <w:qFormat/>
    <w:rsid w:val="001C2C88"/>
    <w:pPr>
      <w:jc w:val="center"/>
    </w:pPr>
    <w:rPr>
      <w:b/>
      <w:bCs/>
      <w:i/>
      <w:iCs/>
      <w:sz w:val="20"/>
      <w:szCs w:val="20"/>
      <w:u w:val="single"/>
    </w:rPr>
  </w:style>
  <w:style w:type="character" w:customStyle="1" w:styleId="a5">
    <w:name w:val="Название Знак"/>
    <w:basedOn w:val="a0"/>
    <w:link w:val="a3"/>
    <w:rsid w:val="001C2C88"/>
    <w:rPr>
      <w:b/>
      <w:bCs/>
      <w:i/>
      <w:iCs/>
      <w:u w:val="single"/>
      <w:lang w:eastAsia="ar-SA"/>
    </w:rPr>
  </w:style>
  <w:style w:type="paragraph" w:styleId="a4">
    <w:name w:val="Subtitle"/>
    <w:basedOn w:val="a"/>
    <w:next w:val="a6"/>
    <w:link w:val="a7"/>
    <w:qFormat/>
    <w:rsid w:val="001C2C88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1C2C88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C2C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C2C88"/>
    <w:rPr>
      <w:sz w:val="24"/>
      <w:szCs w:val="24"/>
      <w:lang w:eastAsia="ar-SA"/>
    </w:rPr>
  </w:style>
  <w:style w:type="character" w:styleId="a9">
    <w:name w:val="Strong"/>
    <w:qFormat/>
    <w:rsid w:val="001C2C88"/>
    <w:rPr>
      <w:b/>
      <w:bCs/>
    </w:rPr>
  </w:style>
  <w:style w:type="character" w:styleId="aa">
    <w:name w:val="Emphasis"/>
    <w:uiPriority w:val="20"/>
    <w:qFormat/>
    <w:rsid w:val="001C2C88"/>
    <w:rPr>
      <w:i/>
      <w:iCs/>
    </w:rPr>
  </w:style>
  <w:style w:type="character" w:customStyle="1" w:styleId="apple-converted-space">
    <w:name w:val="apple-converted-space"/>
    <w:basedOn w:val="a0"/>
    <w:rsid w:val="007844CA"/>
  </w:style>
  <w:style w:type="character" w:styleId="ab">
    <w:name w:val="Hyperlink"/>
    <w:basedOn w:val="a0"/>
    <w:uiPriority w:val="99"/>
    <w:unhideWhenUsed/>
    <w:rsid w:val="007844C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240A3"/>
  </w:style>
  <w:style w:type="paragraph" w:styleId="ad">
    <w:name w:val="List Paragraph"/>
    <w:basedOn w:val="a"/>
    <w:uiPriority w:val="34"/>
    <w:qFormat/>
    <w:rsid w:val="009240A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20A84"/>
  </w:style>
  <w:style w:type="character" w:customStyle="1" w:styleId="mw-headline">
    <w:name w:val="mw-headline"/>
    <w:basedOn w:val="a0"/>
    <w:rsid w:val="00720A84"/>
  </w:style>
  <w:style w:type="character" w:customStyle="1" w:styleId="mw-editsection">
    <w:name w:val="mw-editsection"/>
    <w:basedOn w:val="a0"/>
    <w:rsid w:val="00720A84"/>
  </w:style>
  <w:style w:type="character" w:customStyle="1" w:styleId="mw-editsection-bracket">
    <w:name w:val="mw-editsection-bracket"/>
    <w:basedOn w:val="a0"/>
    <w:rsid w:val="00720A84"/>
  </w:style>
  <w:style w:type="character" w:styleId="ae">
    <w:name w:val="FollowedHyperlink"/>
    <w:basedOn w:val="a0"/>
    <w:uiPriority w:val="99"/>
    <w:semiHidden/>
    <w:unhideWhenUsed/>
    <w:rsid w:val="00720A8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20A84"/>
  </w:style>
  <w:style w:type="character" w:customStyle="1" w:styleId="noprint">
    <w:name w:val="noprint"/>
    <w:basedOn w:val="a0"/>
    <w:rsid w:val="00720A84"/>
  </w:style>
  <w:style w:type="paragraph" w:styleId="af">
    <w:name w:val="Balloon Text"/>
    <w:basedOn w:val="a"/>
    <w:link w:val="af0"/>
    <w:uiPriority w:val="99"/>
    <w:semiHidden/>
    <w:unhideWhenUsed/>
    <w:rsid w:val="00720A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A84"/>
    <w:rPr>
      <w:rFonts w:ascii="Tahoma" w:hAnsi="Tahoma" w:cs="Tahoma"/>
      <w:sz w:val="16"/>
      <w:szCs w:val="16"/>
      <w:lang w:eastAsia="ar-SA"/>
    </w:rPr>
  </w:style>
  <w:style w:type="paragraph" w:styleId="af1">
    <w:name w:val="Body Text Indent"/>
    <w:basedOn w:val="a"/>
    <w:link w:val="af2"/>
    <w:rsid w:val="001F75D2"/>
    <w:pPr>
      <w:ind w:firstLine="540"/>
      <w:jc w:val="both"/>
    </w:pPr>
    <w:rPr>
      <w:color w:val="000000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1F75D2"/>
    <w:rPr>
      <w:color w:val="000000"/>
      <w:sz w:val="28"/>
      <w:lang w:eastAsia="ar-SA"/>
    </w:rPr>
  </w:style>
  <w:style w:type="table" w:styleId="af3">
    <w:name w:val="Table Grid"/>
    <w:basedOn w:val="a1"/>
    <w:uiPriority w:val="59"/>
    <w:rsid w:val="0099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C88"/>
    <w:pPr>
      <w:keepNext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0"/>
    <w:uiPriority w:val="9"/>
    <w:qFormat/>
    <w:rsid w:val="001C2C88"/>
    <w:pPr>
      <w:keepNext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2C88"/>
    <w:pPr>
      <w:keepNext/>
      <w:outlineLvl w:val="2"/>
    </w:pPr>
    <w:rPr>
      <w:rFonts w:ascii="Book Antiqua" w:hAnsi="Book Antiqua"/>
      <w:sz w:val="28"/>
      <w:szCs w:val="20"/>
    </w:rPr>
  </w:style>
  <w:style w:type="paragraph" w:styleId="4">
    <w:name w:val="heading 4"/>
    <w:basedOn w:val="a"/>
    <w:next w:val="a"/>
    <w:link w:val="40"/>
    <w:qFormat/>
    <w:rsid w:val="001C2C88"/>
    <w:pPr>
      <w:keepNext/>
      <w:jc w:val="center"/>
      <w:outlineLvl w:val="3"/>
    </w:pPr>
    <w:rPr>
      <w:rFonts w:ascii="Book Antiqua" w:hAnsi="Book Antiqua"/>
      <w:b/>
    </w:rPr>
  </w:style>
  <w:style w:type="paragraph" w:styleId="5">
    <w:name w:val="heading 5"/>
    <w:basedOn w:val="a"/>
    <w:next w:val="a"/>
    <w:link w:val="50"/>
    <w:qFormat/>
    <w:rsid w:val="001C2C88"/>
    <w:pPr>
      <w:keepNext/>
      <w:outlineLvl w:val="4"/>
    </w:pPr>
    <w:rPr>
      <w:rFonts w:ascii="Book Antiqua" w:hAnsi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88"/>
    <w:rPr>
      <w:b/>
      <w:bCs/>
      <w:color w:val="FF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C2C88"/>
    <w:rPr>
      <w:b/>
      <w:color w:val="FF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C2C88"/>
    <w:rPr>
      <w:rFonts w:ascii="Book Antiqua" w:hAnsi="Book Antiqua"/>
      <w:sz w:val="28"/>
      <w:lang w:eastAsia="ar-SA"/>
    </w:rPr>
  </w:style>
  <w:style w:type="character" w:customStyle="1" w:styleId="40">
    <w:name w:val="Заголовок 4 Знак"/>
    <w:basedOn w:val="a0"/>
    <w:link w:val="4"/>
    <w:rsid w:val="001C2C88"/>
    <w:rPr>
      <w:rFonts w:ascii="Book Antiqua" w:hAnsi="Book Antiqua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C2C88"/>
    <w:rPr>
      <w:rFonts w:ascii="Book Antiqua" w:hAnsi="Book Antiqua"/>
      <w:b/>
      <w:bCs/>
      <w:lang w:eastAsia="ar-SA"/>
    </w:rPr>
  </w:style>
  <w:style w:type="paragraph" w:styleId="a3">
    <w:name w:val="Title"/>
    <w:basedOn w:val="a"/>
    <w:next w:val="a4"/>
    <w:link w:val="a5"/>
    <w:qFormat/>
    <w:rsid w:val="001C2C88"/>
    <w:pPr>
      <w:jc w:val="center"/>
    </w:pPr>
    <w:rPr>
      <w:b/>
      <w:bCs/>
      <w:i/>
      <w:iCs/>
      <w:sz w:val="20"/>
      <w:szCs w:val="20"/>
      <w:u w:val="single"/>
    </w:rPr>
  </w:style>
  <w:style w:type="character" w:customStyle="1" w:styleId="a5">
    <w:name w:val="Название Знак"/>
    <w:basedOn w:val="a0"/>
    <w:link w:val="a3"/>
    <w:rsid w:val="001C2C88"/>
    <w:rPr>
      <w:b/>
      <w:bCs/>
      <w:i/>
      <w:iCs/>
      <w:u w:val="single"/>
      <w:lang w:eastAsia="ar-SA"/>
    </w:rPr>
  </w:style>
  <w:style w:type="paragraph" w:styleId="a4">
    <w:name w:val="Subtitle"/>
    <w:basedOn w:val="a"/>
    <w:next w:val="a6"/>
    <w:link w:val="a7"/>
    <w:qFormat/>
    <w:rsid w:val="001C2C88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1C2C88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C2C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C2C88"/>
    <w:rPr>
      <w:sz w:val="24"/>
      <w:szCs w:val="24"/>
      <w:lang w:eastAsia="ar-SA"/>
    </w:rPr>
  </w:style>
  <w:style w:type="character" w:styleId="a9">
    <w:name w:val="Strong"/>
    <w:qFormat/>
    <w:rsid w:val="001C2C88"/>
    <w:rPr>
      <w:b/>
      <w:bCs/>
    </w:rPr>
  </w:style>
  <w:style w:type="character" w:styleId="aa">
    <w:name w:val="Emphasis"/>
    <w:uiPriority w:val="20"/>
    <w:qFormat/>
    <w:rsid w:val="001C2C88"/>
    <w:rPr>
      <w:i/>
      <w:iCs/>
    </w:rPr>
  </w:style>
  <w:style w:type="character" w:customStyle="1" w:styleId="apple-converted-space">
    <w:name w:val="apple-converted-space"/>
    <w:basedOn w:val="a0"/>
    <w:rsid w:val="007844CA"/>
  </w:style>
  <w:style w:type="character" w:styleId="ab">
    <w:name w:val="Hyperlink"/>
    <w:basedOn w:val="a0"/>
    <w:uiPriority w:val="99"/>
    <w:unhideWhenUsed/>
    <w:rsid w:val="007844C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240A3"/>
  </w:style>
  <w:style w:type="paragraph" w:styleId="ad">
    <w:name w:val="List Paragraph"/>
    <w:basedOn w:val="a"/>
    <w:uiPriority w:val="34"/>
    <w:qFormat/>
    <w:rsid w:val="009240A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20A84"/>
  </w:style>
  <w:style w:type="character" w:customStyle="1" w:styleId="mw-headline">
    <w:name w:val="mw-headline"/>
    <w:basedOn w:val="a0"/>
    <w:rsid w:val="00720A84"/>
  </w:style>
  <w:style w:type="character" w:customStyle="1" w:styleId="mw-editsection">
    <w:name w:val="mw-editsection"/>
    <w:basedOn w:val="a0"/>
    <w:rsid w:val="00720A84"/>
  </w:style>
  <w:style w:type="character" w:customStyle="1" w:styleId="mw-editsection-bracket">
    <w:name w:val="mw-editsection-bracket"/>
    <w:basedOn w:val="a0"/>
    <w:rsid w:val="00720A84"/>
  </w:style>
  <w:style w:type="character" w:styleId="ae">
    <w:name w:val="FollowedHyperlink"/>
    <w:basedOn w:val="a0"/>
    <w:uiPriority w:val="99"/>
    <w:semiHidden/>
    <w:unhideWhenUsed/>
    <w:rsid w:val="00720A8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20A84"/>
  </w:style>
  <w:style w:type="character" w:customStyle="1" w:styleId="noprint">
    <w:name w:val="noprint"/>
    <w:basedOn w:val="a0"/>
    <w:rsid w:val="00720A84"/>
  </w:style>
  <w:style w:type="paragraph" w:styleId="af">
    <w:name w:val="Balloon Text"/>
    <w:basedOn w:val="a"/>
    <w:link w:val="af0"/>
    <w:uiPriority w:val="99"/>
    <w:semiHidden/>
    <w:unhideWhenUsed/>
    <w:rsid w:val="00720A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A84"/>
    <w:rPr>
      <w:rFonts w:ascii="Tahoma" w:hAnsi="Tahoma" w:cs="Tahoma"/>
      <w:sz w:val="16"/>
      <w:szCs w:val="16"/>
      <w:lang w:eastAsia="ar-SA"/>
    </w:rPr>
  </w:style>
  <w:style w:type="paragraph" w:styleId="af1">
    <w:name w:val="Body Text Indent"/>
    <w:basedOn w:val="a"/>
    <w:link w:val="af2"/>
    <w:rsid w:val="001F75D2"/>
    <w:pPr>
      <w:ind w:firstLine="540"/>
      <w:jc w:val="both"/>
    </w:pPr>
    <w:rPr>
      <w:color w:val="000000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1F75D2"/>
    <w:rPr>
      <w:color w:val="000000"/>
      <w:sz w:val="28"/>
      <w:lang w:eastAsia="ar-SA"/>
    </w:rPr>
  </w:style>
  <w:style w:type="table" w:styleId="af3">
    <w:name w:val="Table Grid"/>
    <w:basedOn w:val="a1"/>
    <w:uiPriority w:val="59"/>
    <w:rsid w:val="0099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41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8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9458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49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57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57690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5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68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34225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30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74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8692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4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3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88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62626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74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62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2445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5134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9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81128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707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5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221392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38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3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327994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78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4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76573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8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0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388043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0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50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814368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27666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640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527">
          <w:marLeft w:val="0"/>
          <w:marRight w:val="0"/>
          <w:marTop w:val="40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2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0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1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080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2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50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641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0077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24735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5336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29024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1374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mos.frru@vfshelpline.com" TargetMode="External"/><Relationship Id="rId13" Type="http://schemas.openxmlformats.org/officeDocument/2006/relationships/hyperlink" Target="mailto:infomos.frru@vfshelpl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spb.frru@vfshelpline.com" TargetMode="External"/><Relationship Id="rId12" Type="http://schemas.openxmlformats.org/officeDocument/2006/relationships/hyperlink" Target="mailto:infomos.frru@vfshelp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mos.frru@vfshelpline.com" TargetMode="External"/><Relationship Id="rId11" Type="http://schemas.openxmlformats.org/officeDocument/2006/relationships/hyperlink" Target="mailto:infomos.frru@vfshelp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mos.frru@vfshelp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mos.frru@vfshelp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</dc:creator>
  <cp:lastModifiedBy>OVP</cp:lastModifiedBy>
  <cp:revision>2</cp:revision>
  <dcterms:created xsi:type="dcterms:W3CDTF">2014-01-29T11:01:00Z</dcterms:created>
  <dcterms:modified xsi:type="dcterms:W3CDTF">2014-01-29T11:01:00Z</dcterms:modified>
</cp:coreProperties>
</file>